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RELATÓRIO DE ATIVIDADES COMPLEMENTARES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rtl w:val="0"/>
        </w:rPr>
        <w:t xml:space="preserve">  202X.X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Discente: __________________________________________ Matrícula:______________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Quadro resumo de atividades relacionadas ao Grupo 1 (Núcleos de estudo e Pesquisa).</w:t>
      </w:r>
    </w:p>
    <w:tbl>
      <w:tblPr>
        <w:tblStyle w:val="Table1"/>
        <w:tblW w:w="9465.0" w:type="dxa"/>
        <w:jc w:val="left"/>
        <w:tblInd w:w="-35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05"/>
        <w:gridCol w:w="1560"/>
        <w:tblGridChange w:id="0">
          <w:tblGrid>
            <w:gridCol w:w="7905"/>
            <w:gridCol w:w="1560"/>
          </w:tblGrid>
        </w:tblGridChange>
      </w:tblGrid>
      <w:tr>
        <w:trPr>
          <w:cantSplit w:val="0"/>
          <w:trHeight w:val="4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Atividade¹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Pontuação (horas)²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after="120" w:before="12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SUBTOTAL (pontuação de atividades do grupo 1): _________</w:t>
      </w:r>
    </w:p>
    <w:p w:rsidR="00000000" w:rsidDel="00000000" w:rsidP="00000000" w:rsidRDefault="00000000" w:rsidRPr="00000000" w14:paraId="00000017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Quadro resumo de atividades relacionadas ao Grupo 2 (participação em Seminários de Pesquisa).</w:t>
      </w:r>
    </w:p>
    <w:tbl>
      <w:tblPr>
        <w:tblStyle w:val="Table2"/>
        <w:tblW w:w="9480.0" w:type="dxa"/>
        <w:jc w:val="left"/>
        <w:tblInd w:w="-36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20"/>
        <w:gridCol w:w="1560"/>
        <w:tblGridChange w:id="0">
          <w:tblGrid>
            <w:gridCol w:w="7920"/>
            <w:gridCol w:w="1560"/>
          </w:tblGrid>
        </w:tblGridChange>
      </w:tblGrid>
      <w:tr>
        <w:trPr>
          <w:cantSplit w:val="0"/>
          <w:trHeight w:val="4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Atividade¹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Pontuação (horas)²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after="120" w:before="12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SUBTOTAL (pontuação de atividades do grupo 2): _________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4"/>
        </w:tabs>
        <w:spacing w:after="0" w:before="0" w:line="240" w:lineRule="auto"/>
        <w:ind w:left="523" w:right="0" w:hanging="28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Atividade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: Nome da Atividade.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4"/>
        </w:tabs>
        <w:spacing w:after="120" w:before="120" w:line="240" w:lineRule="auto"/>
        <w:ind w:left="523" w:right="0" w:hanging="286"/>
        <w:jc w:val="left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Pontuação: I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nformar o número de pontos obtidos com a atividade.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20" w:before="12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OBS: Devem ser anexadas cópias da documentação comprobatória das atividades. A submissão deve ser feita em arquivo único, portanto, deve-se anexar ao presente relatório, nas páginas subsequentes, tal documentação.</w:t>
      </w:r>
    </w:p>
    <w:p w:rsidR="00000000" w:rsidDel="00000000" w:rsidP="00000000" w:rsidRDefault="00000000" w:rsidRPr="00000000" w14:paraId="0000002E">
      <w:pPr>
        <w:spacing w:after="120" w:before="120" w:lineRule="auto"/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20" w:before="12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-285749</wp:posOffset>
                </wp:positionH>
                <wp:positionV relativeFrom="paragraph">
                  <wp:posOffset>209550</wp:posOffset>
                </wp:positionV>
                <wp:extent cx="6076950" cy="2028825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394203" y="2778288"/>
                          <a:ext cx="5903595" cy="200342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20" w:line="275.9999942779541"/>
                              <w:ind w:left="108.00000190734863" w:right="0" w:firstLine="324.00001525878906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Campo reservado à Comissão de Avaliação de Atividades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1.000000238418579" w:line="36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108.00000190734863" w:right="0" w:firstLine="324.00001525878906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Resultado da Avaliação: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.0000000149011612" w:line="36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-285749</wp:posOffset>
                </wp:positionH>
                <wp:positionV relativeFrom="paragraph">
                  <wp:posOffset>209550</wp:posOffset>
                </wp:positionV>
                <wp:extent cx="6076950" cy="2028825"/>
                <wp:effectExtent b="0" l="0" r="0" t="0"/>
                <wp:wrapTopAndBottom distB="0" distT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6950" cy="2028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0">
      <w:pPr>
        <w:spacing w:after="120" w:before="12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20" w:before="12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120" w:before="12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120" w:before="12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before="12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63351941"/>
        <w:tag w:val="goog_rdk_0"/>
      </w:sdtPr>
      <w:sdtContent>
        <w:tbl>
          <w:tblPr>
            <w:tblStyle w:val="Table3"/>
            <w:tblW w:w="907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535"/>
            <w:gridCol w:w="4535"/>
            <w:tblGridChange w:id="0">
              <w:tblGrid>
                <w:gridCol w:w="4535"/>
                <w:gridCol w:w="453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0" w:val="nil"/>
                  <w:left w:color="ffffff" w:space="0" w:sz="8" w:val="single"/>
                  <w:bottom w:color="ffffff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__________________________</w:t>
                </w:r>
              </w:p>
              <w:p w:rsidR="00000000" w:rsidDel="00000000" w:rsidP="00000000" w:rsidRDefault="00000000" w:rsidRPr="00000000" w14:paraId="0000003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Assinatura do aluno</w:t>
                </w:r>
              </w:p>
            </w:tc>
            <w:tc>
              <w:tcPr>
                <w:tcBorders>
                  <w:top w:color="000000" w:space="0" w:sz="0" w:val="nil"/>
                  <w:left w:color="ffffff" w:space="0" w:sz="8" w:val="single"/>
                  <w:bottom w:color="ffffff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____________________________</w:t>
                </w:r>
              </w:p>
              <w:p w:rsidR="00000000" w:rsidDel="00000000" w:rsidP="00000000" w:rsidRDefault="00000000" w:rsidRPr="00000000" w14:paraId="0000003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Assinatura do orientador</w:t>
                </w:r>
              </w:p>
            </w:tc>
          </w:tr>
        </w:tbl>
      </w:sdtContent>
    </w:sdt>
    <w:p w:rsidR="00000000" w:rsidDel="00000000" w:rsidP="00000000" w:rsidRDefault="00000000" w:rsidRPr="00000000" w14:paraId="00000039">
      <w:pPr>
        <w:spacing w:after="120" w:before="12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120" w:before="12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120" w:before="12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120" w:before="120" w:lineRule="auto"/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134" w:top="1418" w:left="1418" w:right="1418" w:header="709" w:footer="31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widowControl w:val="0"/>
      <w:spacing w:after="0" w:line="276" w:lineRule="auto"/>
      <w:rPr>
        <w:b w:val="1"/>
        <w:bCs w:val="1"/>
        <w:sz w:val="18"/>
        <w:szCs w:val="18"/>
      </w:rPr>
    </w:pPr>
    <w:r w:rsidDel="00000000" w:rsidR="00000000" w:rsidRPr="00000000">
      <w:rPr>
        <w:rtl w:val="0"/>
      </w:rPr>
    </w:r>
  </w:p>
  <w:tbl>
    <w:tblPr>
      <w:tblStyle w:val="Table4"/>
      <w:tblpPr w:leftFromText="180" w:rightFromText="180" w:topFromText="180" w:bottomFromText="180" w:vertAnchor="text" w:horzAnchor="text" w:tblpX="-443" w:tblpY="0"/>
      <w:tblW w:w="9555.0" w:type="dxa"/>
      <w:jc w:val="left"/>
      <w:tblInd w:w="-441.0" w:type="dxa"/>
      <w:tblBorders>
        <w:top w:color="000000" w:space="0" w:sz="0" w:val="nil"/>
        <w:left w:color="000000" w:space="0" w:sz="0" w:val="nil"/>
        <w:bottom w:color="000000" w:space="0" w:sz="12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9285"/>
      <w:gridCol w:w="270"/>
      <w:tblGridChange w:id="0">
        <w:tblGrid>
          <w:gridCol w:w="9285"/>
          <w:gridCol w:w="270"/>
        </w:tblGrid>
      </w:tblGridChange>
    </w:tblGrid>
    <w:tr>
      <w:trPr>
        <w:cantSplit w:val="0"/>
        <w:trHeight w:val="2511.2109375" w:hRule="atLeast"/>
        <w:tblHeader w:val="0"/>
      </w:trPr>
      <w:tc>
        <w:tcPr>
          <w:gridSpan w:val="2"/>
          <w:tcBorders>
            <w:top w:color="000000" w:space="0" w:sz="8" w:val="single"/>
            <w:left w:color="000000" w:space="0" w:sz="8" w:val="single"/>
            <w:right w:color="000000" w:space="0" w:sz="8" w:val="single"/>
          </w:tcBorders>
          <w:vAlign w:val="center"/>
        </w:tcPr>
        <w:p w:rsidR="00000000" w:rsidDel="00000000" w:rsidP="00000000" w:rsidRDefault="00000000" w:rsidRPr="00000000" w14:paraId="0000003E">
          <w:pPr>
            <w:widowControl w:val="0"/>
            <w:spacing w:line="276" w:lineRule="auto"/>
            <w:rPr>
              <w:b w:val="1"/>
              <w:bCs w:val="1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tbl>
          <w:tblPr>
            <w:tblStyle w:val="Table5"/>
            <w:tblW w:w="9330.0" w:type="dxa"/>
            <w:jc w:val="left"/>
            <w:tblLayout w:type="fixed"/>
            <w:tblLook w:val="0400"/>
          </w:tblPr>
          <w:tblGrid>
            <w:gridCol w:w="2175"/>
            <w:gridCol w:w="7155"/>
            <w:tblGridChange w:id="0">
              <w:tblGrid>
                <w:gridCol w:w="2175"/>
                <w:gridCol w:w="7155"/>
              </w:tblGrid>
            </w:tblGridChange>
          </w:tblGrid>
          <w:tr>
            <w:trPr>
              <w:cantSplit w:val="0"/>
              <w:trHeight w:val="987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3F">
                <w:pPr>
                  <w:tabs>
                    <w:tab w:val="center" w:leader="none" w:pos="4252"/>
                    <w:tab w:val="right" w:leader="none" w:pos="8504"/>
                  </w:tabs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40">
                <w:pPr>
                  <w:tabs>
                    <w:tab w:val="center" w:leader="none" w:pos="4252"/>
                    <w:tab w:val="right" w:leader="none" w:pos="8504"/>
                  </w:tabs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PROGRAMA DE PÓS- GRADUAÇÃO EM ENSINO</w:t>
                </w:r>
              </w:p>
              <w:p w:rsidR="00000000" w:rsidDel="00000000" w:rsidP="00000000" w:rsidRDefault="00000000" w:rsidRPr="00000000" w14:paraId="00000041">
                <w:pPr>
                  <w:tabs>
                    <w:tab w:val="center" w:leader="none" w:pos="4252"/>
                    <w:tab w:val="right" w:leader="none" w:pos="8504"/>
                  </w:tabs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CURSO DE DOUTORADO EM ENSINO</w:t>
                </w:r>
              </w:p>
              <w:p w:rsidR="00000000" w:rsidDel="00000000" w:rsidP="00000000" w:rsidRDefault="00000000" w:rsidRPr="00000000" w14:paraId="00000042">
                <w:pPr>
                  <w:tabs>
                    <w:tab w:val="center" w:leader="none" w:pos="4252"/>
                    <w:tab w:val="right" w:leader="none" w:pos="8504"/>
                  </w:tabs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REDE NORDESTE DE ENSINO (RENOEN)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853" w:hRule="atLeast"/>
              <w:tblHeader w:val="0"/>
            </w:trPr>
            <w:tc>
              <w:tcPr>
                <w:gridSpan w:val="2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43">
                <w:pPr>
                  <w:tabs>
                    <w:tab w:val="center" w:leader="none" w:pos="4252"/>
                    <w:tab w:val="right" w:leader="none" w:pos="8504"/>
                  </w:tabs>
                  <w:rPr/>
                </w:pPr>
                <w:r w:rsidDel="00000000" w:rsidR="00000000" w:rsidRPr="00000000">
                  <w:rPr>
                    <w:rtl w:val="0"/>
                  </w:rPr>
                  <w:t xml:space="preserve">                                                 </w:t>
                </w:r>
                <w:r w:rsidDel="00000000" w:rsidR="00000000" w:rsidRPr="00000000"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7203</wp:posOffset>
                      </wp:positionH>
                      <wp:positionV relativeFrom="paragraph">
                        <wp:posOffset>7203</wp:posOffset>
                      </wp:positionV>
                      <wp:extent cx="5652770" cy="504825"/>
                      <wp:effectExtent b="0" l="0" r="0" t="0"/>
                      <wp:wrapNone/>
                      <wp:docPr id="2" name="image2.jp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jpg"/>
                              <pic:cNvPicPr preferRelativeResize="0"/>
                            </pic:nvPicPr>
                            <pic:blipFill>
                              <a:blip r:embed="rId1"/>
                              <a:srcRect b="0" l="0" r="1906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652770" cy="504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:rsidR="00000000" w:rsidDel="00000000" w:rsidP="00000000" w:rsidRDefault="00000000" w:rsidRPr="00000000" w14:paraId="00000045">
          <w:pPr>
            <w:tabs>
              <w:tab w:val="center" w:leader="none" w:pos="4252"/>
              <w:tab w:val="right" w:leader="none" w:pos="8504"/>
            </w:tabs>
            <w:rPr>
              <w:sz w:val="2"/>
              <w:szCs w:val="2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7">
    <w:pPr>
      <w:tabs>
        <w:tab w:val="center" w:leader="none" w:pos="4252"/>
        <w:tab w:val="right" w:leader="none" w:pos="8504"/>
      </w:tabs>
      <w:spacing w:after="0" w:line="240" w:lineRule="auto"/>
      <w:rPr>
        <w:b w:val="1"/>
        <w:bCs w:val="1"/>
        <w:sz w:val="18"/>
        <w:szCs w:val="1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-100798</wp:posOffset>
          </wp:positionH>
          <wp:positionV relativeFrom="paragraph">
            <wp:posOffset>223199</wp:posOffset>
          </wp:positionV>
          <wp:extent cx="1152842" cy="786435"/>
          <wp:effectExtent b="0" l="0" r="0" t="0"/>
          <wp:wrapNone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8393"/>
                  <a:stretch>
                    <a:fillRect/>
                  </a:stretch>
                </pic:blipFill>
                <pic:spPr>
                  <a:xfrm>
                    <a:off x="0" y="0"/>
                    <a:ext cx="1152842" cy="78643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(%1)"/>
      <w:lvlJc w:val="left"/>
      <w:pPr>
        <w:ind w:left="550" w:hanging="312"/>
      </w:pPr>
      <w:rPr>
        <w:rFonts w:ascii="Arial" w:cs="Arial" w:eastAsia="Arial" w:hAnsi="Arial"/>
        <w:b w:val="1"/>
        <w:bCs w:val="1"/>
        <w:sz w:val="18"/>
        <w:szCs w:val="18"/>
      </w:rPr>
    </w:lvl>
    <w:lvl w:ilvl="1">
      <w:start w:val="0"/>
      <w:numFmt w:val="bullet"/>
      <w:lvlText w:val="•"/>
      <w:lvlJc w:val="left"/>
      <w:pPr>
        <w:ind w:left="1456" w:hanging="312"/>
      </w:pPr>
      <w:rPr/>
    </w:lvl>
    <w:lvl w:ilvl="2">
      <w:start w:val="0"/>
      <w:numFmt w:val="bullet"/>
      <w:lvlText w:val="•"/>
      <w:lvlJc w:val="left"/>
      <w:pPr>
        <w:ind w:left="2353" w:hanging="311.9999999999998"/>
      </w:pPr>
      <w:rPr/>
    </w:lvl>
    <w:lvl w:ilvl="3">
      <w:start w:val="0"/>
      <w:numFmt w:val="bullet"/>
      <w:lvlText w:val="•"/>
      <w:lvlJc w:val="left"/>
      <w:pPr>
        <w:ind w:left="3249" w:hanging="312"/>
      </w:pPr>
      <w:rPr/>
    </w:lvl>
    <w:lvl w:ilvl="4">
      <w:start w:val="0"/>
      <w:numFmt w:val="bullet"/>
      <w:lvlText w:val="•"/>
      <w:lvlJc w:val="left"/>
      <w:pPr>
        <w:ind w:left="4146" w:hanging="311.9999999999991"/>
      </w:pPr>
      <w:rPr/>
    </w:lvl>
    <w:lvl w:ilvl="5">
      <w:start w:val="0"/>
      <w:numFmt w:val="bullet"/>
      <w:lvlText w:val="•"/>
      <w:lvlJc w:val="left"/>
      <w:pPr>
        <w:ind w:left="5043" w:hanging="312"/>
      </w:pPr>
      <w:rPr/>
    </w:lvl>
    <w:lvl w:ilvl="6">
      <w:start w:val="0"/>
      <w:numFmt w:val="bullet"/>
      <w:lvlText w:val="•"/>
      <w:lvlJc w:val="left"/>
      <w:pPr>
        <w:ind w:left="5939" w:hanging="312.0000000000009"/>
      </w:pPr>
      <w:rPr/>
    </w:lvl>
    <w:lvl w:ilvl="7">
      <w:start w:val="0"/>
      <w:numFmt w:val="bullet"/>
      <w:lvlText w:val="•"/>
      <w:lvlJc w:val="left"/>
      <w:pPr>
        <w:ind w:left="6836" w:hanging="312"/>
      </w:pPr>
      <w:rPr/>
    </w:lvl>
    <w:lvl w:ilvl="8">
      <w:start w:val="0"/>
      <w:numFmt w:val="bullet"/>
      <w:lvlText w:val="•"/>
      <w:lvlJc w:val="left"/>
      <w:pPr>
        <w:ind w:left="7733" w:hanging="312.0000000000009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VRT44ec7NBEr3zaNcn58zl9DMw==">CgMxLjAaHwoBMBIaChgICVIUChJ0YWJsZS4xZjBwcGF2aGpnc2M4AHIhMW1UNGJqOUpMdzBkc05mY1EwZkoxWkg5cHBqT3BYVDRy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