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  <w:rtl w:val="0"/>
        </w:rPr>
        <w:t xml:space="preserve">Serviço Público Federal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  <w:rtl w:val="0"/>
        </w:rPr>
        <w:t xml:space="preserve">Centro de Educação</w:t>
      </w:r>
    </w:p>
    <w:p w:rsidR="00000000" w:rsidDel="00000000" w:rsidP="00000000" w:rsidRDefault="00000000" w:rsidRPr="00000000" w14:paraId="00000004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vertAlign w:val="baseline"/>
          <w:rtl w:val="0"/>
        </w:rPr>
        <w:t xml:space="preserve">Rede Nordeste de Ensino - Doutorado em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709"/>
        </w:tabs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UFS/UFAL/UFC/UEPB/IFCE/UFRPE/UESB/IFRN/UEMA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8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SOLICITAÇÃO DE PRORROGAÇÃO DO EXAME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-425.19685039370086" w:right="-91.06299212598401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-425.19685039370086" w:right="-91.062992125984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Ao Colegiado do Programa de Pós-graduação da Rede Nordeste de Ensino, Polo Ufal (Renoen/Ufal),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-425.19685039370086" w:right="-91.062992125984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left="-425.19685039370086" w:right="-91.062992125984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Eu, _______________________________________________________________________ , matrícula __________________________, aluno(a) regular do Renoen/Ufal, solicito a prorrogação do prazo de qualificação da tese pelo período de ____________________ meses (limite máximo de 6 meses - Resolução 37/2022 - Consuni/Ufal), conforme justificativa abaixo: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-425.19685039370086" w:right="-91.0629921259840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left="-425.19685039370086" w:right="-91.06299212598401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before="0" w:line="360" w:lineRule="auto"/>
        <w:ind w:left="-425.19685039370086" w:right="-91.06299212598401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-425.19685039370086" w:right="-91.06299212598401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-425.19685039370086" w:right="-91.0629921259840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Maceió, ____ de _________ 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425.19685039370086" w:right="-91.0629921259840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-425.19685039370086" w:right="-91.0629921259840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.999999999999659" w:tblpY="357.98437500000034"/>
        <w:tblW w:w="9405.0" w:type="dxa"/>
        <w:jc w:val="left"/>
        <w:tblLayout w:type="fixed"/>
        <w:tblLook w:val="0000"/>
      </w:tblPr>
      <w:tblGrid>
        <w:gridCol w:w="4702"/>
        <w:gridCol w:w="4703"/>
        <w:tblGridChange w:id="0">
          <w:tblGrid>
            <w:gridCol w:w="4702"/>
            <w:gridCol w:w="4703"/>
          </w:tblGrid>
        </w:tblGridChange>
      </w:tblGrid>
      <w:tr>
        <w:trPr>
          <w:cantSplit w:val="0"/>
          <w:trHeight w:val="437.9296875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ind w:left="-425.19685039370086" w:right="-91.0629921259840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do(a) Discente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ind w:left="-425.19685039370086" w:right="-91.0629921259840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do(a) Orientador(a)</w:t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ind w:left="-425.19685039370086" w:right="-91.0629921259840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134" w:top="1701" w:left="1701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6510972</wp:posOffset>
              </wp:positionH>
              <wp:positionV relativeFrom="paragraph">
                <wp:posOffset>-54291</wp:posOffset>
              </wp:positionV>
              <wp:extent cx="94615" cy="18415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6510972</wp:posOffset>
              </wp:positionH>
              <wp:positionV relativeFrom="paragraph">
                <wp:posOffset>-54291</wp:posOffset>
              </wp:positionV>
              <wp:extent cx="94615" cy="1841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1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-300989</wp:posOffset>
          </wp:positionV>
          <wp:extent cx="528955" cy="9271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955" cy="927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hoTRllvPfYlayhKROpAIaIQdw==">CgMxLjA4AHIhMXBsTGpWTmZkeTJHWlpXNERRZENGRDdnSFpPQndoaHZs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